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9B" w:rsidRPr="002A319B" w:rsidRDefault="002A319B" w:rsidP="002A3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A319B">
        <w:rPr>
          <w:rFonts w:ascii="Times New Roman" w:hAnsi="Times New Roman" w:cs="Times New Roman"/>
          <w:color w:val="000000"/>
          <w:sz w:val="24"/>
          <w:szCs w:val="24"/>
        </w:rPr>
        <w:t>Добрый день, в ответ на Ваш запрос сообщаем, что в  Задании на проектирование в п.6.1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чтено выполнение и получение </w:t>
      </w:r>
      <w:r w:rsidRPr="002A319B">
        <w:rPr>
          <w:rFonts w:ascii="Times New Roman" w:hAnsi="Times New Roman" w:cs="Times New Roman"/>
          <w:color w:val="000000"/>
          <w:sz w:val="24"/>
          <w:szCs w:val="24"/>
        </w:rPr>
        <w:t>всех необходимых исходных и дополнительных данных, осуще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ствление </w:t>
      </w:r>
      <w:r w:rsidRPr="002A319B">
        <w:rPr>
          <w:rFonts w:ascii="Times New Roman" w:hAnsi="Times New Roman" w:cs="Times New Roman"/>
          <w:color w:val="000000"/>
          <w:sz w:val="24"/>
          <w:szCs w:val="24"/>
        </w:rPr>
        <w:t xml:space="preserve">требуемых для выполнения работы действиями, которыми в том числе </w:t>
      </w:r>
      <w:r w:rsidRPr="002A319B">
        <w:rPr>
          <w:rFonts w:ascii="Times New Roman" w:hAnsi="Times New Roman" w:cs="Times New Roman"/>
          <w:color w:val="000000"/>
          <w:sz w:val="24"/>
          <w:szCs w:val="24"/>
        </w:rPr>
        <w:br/>
        <w:t>является и проведение археологическо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 обследования. Если в ходе </w:t>
      </w:r>
      <w:r w:rsidRPr="002A319B">
        <w:rPr>
          <w:rFonts w:ascii="Times New Roman" w:hAnsi="Times New Roman" w:cs="Times New Roman"/>
          <w:color w:val="000000"/>
          <w:sz w:val="24"/>
          <w:szCs w:val="24"/>
        </w:rPr>
        <w:t>проведения работ возникне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 необходимость в проведении </w:t>
      </w:r>
      <w:r w:rsidRPr="002A319B">
        <w:rPr>
          <w:rFonts w:ascii="Times New Roman" w:hAnsi="Times New Roman" w:cs="Times New Roman"/>
          <w:color w:val="000000"/>
          <w:sz w:val="24"/>
          <w:szCs w:val="24"/>
        </w:rPr>
        <w:t>археологических изысканий, то проектная организация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должна для </w:t>
      </w:r>
      <w:r w:rsidRPr="002A319B">
        <w:rPr>
          <w:rFonts w:ascii="Times New Roman" w:hAnsi="Times New Roman" w:cs="Times New Roman"/>
          <w:color w:val="000000"/>
          <w:sz w:val="24"/>
          <w:szCs w:val="24"/>
        </w:rPr>
        <w:t>решения данной проблемы  обратиться к заказчику с  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едложением о </w:t>
      </w:r>
      <w:r w:rsidRPr="002A319B"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необходимости заключения доп. соглашения на выполнение </w:t>
      </w:r>
      <w:r w:rsidRPr="002A319B">
        <w:rPr>
          <w:rFonts w:ascii="Times New Roman" w:hAnsi="Times New Roman" w:cs="Times New Roman"/>
          <w:color w:val="000000"/>
          <w:sz w:val="24"/>
          <w:szCs w:val="24"/>
        </w:rPr>
        <w:br/>
        <w:t>археологического обследования с прило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жением подтверждающих данную </w:t>
      </w:r>
      <w:r w:rsidRPr="002A319B">
        <w:rPr>
          <w:rFonts w:ascii="Times New Roman" w:hAnsi="Times New Roman" w:cs="Times New Roman"/>
          <w:color w:val="000000"/>
          <w:sz w:val="24"/>
          <w:szCs w:val="24"/>
        </w:rPr>
        <w:t>необходимость  документами.</w:t>
      </w:r>
    </w:p>
    <w:p w:rsidR="00DF345C" w:rsidRPr="002A319B" w:rsidRDefault="00DF345C" w:rsidP="002A31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F345C" w:rsidRPr="002A319B" w:rsidSect="00DF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B25BE"/>
    <w:multiLevelType w:val="hybridMultilevel"/>
    <w:tmpl w:val="482C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19B"/>
    <w:rsid w:val="002A319B"/>
    <w:rsid w:val="00DF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Company>Самарские Коммунальные Системы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mPenkova</dc:creator>
  <cp:keywords/>
  <dc:description/>
  <cp:lastModifiedBy>mPenkova</cp:lastModifiedBy>
  <cp:revision>2</cp:revision>
  <dcterms:created xsi:type="dcterms:W3CDTF">2021-07-30T05:55:00Z</dcterms:created>
  <dcterms:modified xsi:type="dcterms:W3CDTF">2021-07-30T05:57:00Z</dcterms:modified>
</cp:coreProperties>
</file>